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8B462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444D093D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5A6849E4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6DE79CC5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697635D0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76FB5D54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24384785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1E1C714A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4432F1A9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716DA8B3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16EDBFBC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39E14792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12836F54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5752A156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18044672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770F53F5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2214E853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1721779F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79F6BC77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09A919CB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374F3E43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76146F0C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08F50FFB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3C72C3F6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19D47B8D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07949922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6AC356B6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62E26825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22C24017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1121745F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4B7A14F6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258300E7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2DC66819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2F945A2E" w14:textId="77777777" w:rsidR="002630F1" w:rsidRDefault="002630F1">
      <w:pPr>
        <w:pStyle w:val="Corpotesto"/>
        <w:rPr>
          <w:rFonts w:ascii="Times New Roman"/>
          <w:sz w:val="20"/>
        </w:rPr>
      </w:pPr>
    </w:p>
    <w:p w14:paraId="69545B0B" w14:textId="77777777" w:rsidR="002630F1" w:rsidRDefault="00000000">
      <w:pPr>
        <w:tabs>
          <w:tab w:val="left" w:pos="1261"/>
          <w:tab w:val="left" w:pos="3603"/>
        </w:tabs>
        <w:spacing w:before="305"/>
        <w:jc w:val="right"/>
        <w:rPr>
          <w:rFonts w:ascii="Georgia"/>
          <w:sz w:val="30"/>
        </w:rPr>
      </w:pPr>
      <w:r>
        <w:rPr>
          <w:rFonts w:ascii="Georgia"/>
          <w:color w:val="FFFFFF"/>
          <w:w w:val="101"/>
          <w:sz w:val="30"/>
          <w:shd w:val="clear" w:color="auto" w:fill="1B76B8"/>
        </w:rPr>
        <w:t xml:space="preserve"> </w:t>
      </w:r>
      <w:r>
        <w:rPr>
          <w:rFonts w:ascii="Georgia"/>
          <w:color w:val="FFFFFF"/>
          <w:sz w:val="30"/>
          <w:shd w:val="clear" w:color="auto" w:fill="1B76B8"/>
        </w:rPr>
        <w:tab/>
      </w:r>
      <w:r>
        <w:rPr>
          <w:rFonts w:ascii="Georgia"/>
          <w:color w:val="FFFFFF"/>
          <w:spacing w:val="14"/>
          <w:w w:val="105"/>
          <w:sz w:val="30"/>
          <w:shd w:val="clear" w:color="auto" w:fill="1B76B8"/>
        </w:rPr>
        <w:t>Mondo</w:t>
      </w:r>
      <w:r>
        <w:rPr>
          <w:rFonts w:ascii="Georgia"/>
          <w:color w:val="FFFFFF"/>
          <w:spacing w:val="14"/>
          <w:sz w:val="30"/>
          <w:shd w:val="clear" w:color="auto" w:fill="1B76B8"/>
        </w:rPr>
        <w:tab/>
      </w:r>
    </w:p>
    <w:p w14:paraId="6435A802" w14:textId="77777777" w:rsidR="002630F1" w:rsidRDefault="00000000">
      <w:pPr>
        <w:pStyle w:val="Titolo"/>
      </w:pPr>
      <w:r>
        <w:rPr>
          <w:spacing w:val="-13"/>
        </w:rPr>
        <w:t>NEW</w:t>
      </w:r>
      <w:r>
        <w:rPr>
          <w:spacing w:val="-51"/>
        </w:rPr>
        <w:t xml:space="preserve"> </w:t>
      </w:r>
      <w:r>
        <w:rPr>
          <w:spacing w:val="-13"/>
        </w:rPr>
        <w:t>YORK</w:t>
      </w:r>
      <w:r>
        <w:rPr>
          <w:spacing w:val="-50"/>
        </w:rPr>
        <w:t xml:space="preserve"> </w:t>
      </w:r>
      <w:r>
        <w:rPr>
          <w:spacing w:val="-13"/>
        </w:rPr>
        <w:t>CI</w:t>
      </w:r>
      <w:r>
        <w:rPr>
          <w:spacing w:val="-50"/>
        </w:rPr>
        <w:t xml:space="preserve"> </w:t>
      </w:r>
      <w:r>
        <w:rPr>
          <w:spacing w:val="-13"/>
        </w:rPr>
        <w:t>ASPETTA</w:t>
      </w:r>
    </w:p>
    <w:p w14:paraId="797B4DF5" w14:textId="77777777" w:rsidR="002630F1" w:rsidRDefault="00000000">
      <w:pPr>
        <w:spacing w:before="102"/>
        <w:ind w:left="1221"/>
        <w:rPr>
          <w:rFonts w:ascii="Georgia"/>
          <w:sz w:val="42"/>
        </w:rPr>
      </w:pPr>
      <w:r>
        <w:rPr>
          <w:rFonts w:ascii="Georgia"/>
          <w:color w:val="1B76B8"/>
          <w:spacing w:val="-12"/>
          <w:w w:val="105"/>
          <w:sz w:val="42"/>
        </w:rPr>
        <w:t>Partenze</w:t>
      </w:r>
      <w:r>
        <w:rPr>
          <w:rFonts w:ascii="Georgia"/>
          <w:color w:val="1B76B8"/>
          <w:spacing w:val="-29"/>
          <w:w w:val="105"/>
          <w:sz w:val="42"/>
        </w:rPr>
        <w:t xml:space="preserve"> </w:t>
      </w:r>
      <w:r>
        <w:rPr>
          <w:rFonts w:ascii="Georgia"/>
          <w:color w:val="1B76B8"/>
          <w:spacing w:val="-12"/>
          <w:w w:val="105"/>
          <w:sz w:val="42"/>
        </w:rPr>
        <w:t>dal</w:t>
      </w:r>
      <w:r>
        <w:rPr>
          <w:rFonts w:ascii="Georgia"/>
          <w:color w:val="1B76B8"/>
          <w:spacing w:val="-29"/>
          <w:w w:val="105"/>
          <w:sz w:val="42"/>
        </w:rPr>
        <w:t xml:space="preserve"> </w:t>
      </w:r>
      <w:r>
        <w:rPr>
          <w:rFonts w:ascii="Georgia"/>
          <w:color w:val="1B76B8"/>
          <w:spacing w:val="-12"/>
          <w:w w:val="105"/>
          <w:sz w:val="42"/>
        </w:rPr>
        <w:t>04</w:t>
      </w:r>
      <w:r>
        <w:rPr>
          <w:rFonts w:ascii="Georgia"/>
          <w:color w:val="1B76B8"/>
          <w:spacing w:val="-29"/>
          <w:w w:val="105"/>
          <w:sz w:val="42"/>
        </w:rPr>
        <w:t xml:space="preserve"> </w:t>
      </w:r>
      <w:r>
        <w:rPr>
          <w:rFonts w:ascii="Georgia"/>
          <w:color w:val="1B76B8"/>
          <w:spacing w:val="-11"/>
          <w:w w:val="105"/>
          <w:sz w:val="42"/>
        </w:rPr>
        <w:t>Gennaio</w:t>
      </w:r>
      <w:r>
        <w:rPr>
          <w:rFonts w:ascii="Georgia"/>
          <w:color w:val="1B76B8"/>
          <w:spacing w:val="-29"/>
          <w:w w:val="105"/>
          <w:sz w:val="42"/>
        </w:rPr>
        <w:t xml:space="preserve"> </w:t>
      </w:r>
      <w:r>
        <w:rPr>
          <w:rFonts w:ascii="Georgia"/>
          <w:color w:val="1B76B8"/>
          <w:spacing w:val="-11"/>
          <w:w w:val="105"/>
          <w:sz w:val="42"/>
        </w:rPr>
        <w:t>al</w:t>
      </w:r>
      <w:r>
        <w:rPr>
          <w:rFonts w:ascii="Georgia"/>
          <w:color w:val="1B76B8"/>
          <w:spacing w:val="-29"/>
          <w:w w:val="105"/>
          <w:sz w:val="42"/>
        </w:rPr>
        <w:t xml:space="preserve"> </w:t>
      </w:r>
      <w:r>
        <w:rPr>
          <w:rFonts w:ascii="Georgia"/>
          <w:color w:val="1B76B8"/>
          <w:spacing w:val="-11"/>
          <w:w w:val="105"/>
          <w:sz w:val="42"/>
        </w:rPr>
        <w:t>29</w:t>
      </w:r>
      <w:r>
        <w:rPr>
          <w:rFonts w:ascii="Georgia"/>
          <w:color w:val="1B76B8"/>
          <w:spacing w:val="-29"/>
          <w:w w:val="105"/>
          <w:sz w:val="42"/>
        </w:rPr>
        <w:t xml:space="preserve"> </w:t>
      </w:r>
      <w:r>
        <w:rPr>
          <w:rFonts w:ascii="Georgia"/>
          <w:color w:val="1B76B8"/>
          <w:spacing w:val="-11"/>
          <w:w w:val="105"/>
          <w:sz w:val="42"/>
        </w:rPr>
        <w:t>Febbraio</w:t>
      </w:r>
      <w:r>
        <w:rPr>
          <w:rFonts w:ascii="Georgia"/>
          <w:color w:val="1B76B8"/>
          <w:spacing w:val="-29"/>
          <w:w w:val="105"/>
          <w:sz w:val="42"/>
        </w:rPr>
        <w:t xml:space="preserve"> </w:t>
      </w:r>
      <w:r>
        <w:rPr>
          <w:rFonts w:ascii="Georgia"/>
          <w:color w:val="1B76B8"/>
          <w:spacing w:val="-11"/>
          <w:w w:val="105"/>
          <w:sz w:val="42"/>
        </w:rPr>
        <w:t>2024</w:t>
      </w:r>
    </w:p>
    <w:p w14:paraId="0A6AAC2A" w14:textId="77777777" w:rsidR="002630F1" w:rsidRDefault="002630F1">
      <w:pPr>
        <w:pStyle w:val="Corpotesto"/>
        <w:spacing w:before="9"/>
        <w:rPr>
          <w:rFonts w:ascii="Georgia"/>
          <w:sz w:val="15"/>
        </w:rPr>
      </w:pPr>
    </w:p>
    <w:tbl>
      <w:tblPr>
        <w:tblStyle w:val="TableNormal"/>
        <w:tblW w:w="0" w:type="auto"/>
        <w:tblInd w:w="1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5"/>
        <w:gridCol w:w="1436"/>
        <w:gridCol w:w="1346"/>
        <w:gridCol w:w="1433"/>
        <w:gridCol w:w="1699"/>
        <w:gridCol w:w="1393"/>
      </w:tblGrid>
      <w:tr w:rsidR="002630F1" w14:paraId="00D4EEB9" w14:textId="77777777">
        <w:trPr>
          <w:trHeight w:val="762"/>
        </w:trPr>
        <w:tc>
          <w:tcPr>
            <w:tcW w:w="3105" w:type="dxa"/>
            <w:shd w:val="clear" w:color="auto" w:fill="1B76B8"/>
          </w:tcPr>
          <w:p w14:paraId="395B79FC" w14:textId="77777777" w:rsidR="002630F1" w:rsidRDefault="002630F1">
            <w:pPr>
              <w:pStyle w:val="TableParagraph"/>
              <w:spacing w:before="0"/>
              <w:rPr>
                <w:sz w:val="28"/>
              </w:rPr>
            </w:pPr>
          </w:p>
          <w:p w14:paraId="05639144" w14:textId="77777777" w:rsidR="002630F1" w:rsidRDefault="00000000">
            <w:pPr>
              <w:pStyle w:val="TableParagraph"/>
              <w:spacing w:before="0"/>
              <w:ind w:left="91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DATA</w:t>
            </w:r>
            <w:r>
              <w:rPr>
                <w:color w:val="FFFFFF"/>
                <w:spacing w:val="-10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PARTENZA</w:t>
            </w:r>
          </w:p>
        </w:tc>
        <w:tc>
          <w:tcPr>
            <w:tcW w:w="1436" w:type="dxa"/>
            <w:shd w:val="clear" w:color="auto" w:fill="1B76B8"/>
          </w:tcPr>
          <w:p w14:paraId="57C89393" w14:textId="77777777" w:rsidR="002630F1" w:rsidRDefault="00000000">
            <w:pPr>
              <w:pStyle w:val="TableParagraph"/>
              <w:spacing w:before="60" w:line="220" w:lineRule="atLeast"/>
              <w:ind w:left="94" w:right="96"/>
              <w:jc w:val="center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QUOTA IN</w:t>
            </w:r>
            <w:r>
              <w:rPr>
                <w:color w:val="FFFFFF"/>
                <w:spacing w:val="-5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CAMERA</w:t>
            </w:r>
            <w:r>
              <w:rPr>
                <w:color w:val="FFFFFF"/>
                <w:spacing w:val="1"/>
                <w:sz w:val="16"/>
              </w:rPr>
              <w:t xml:space="preserve"> </w:t>
            </w:r>
            <w:r>
              <w:rPr>
                <w:color w:val="FFFFFF"/>
                <w:spacing w:val="-5"/>
                <w:sz w:val="16"/>
              </w:rPr>
              <w:t>MATRIMONIALE</w:t>
            </w:r>
          </w:p>
        </w:tc>
        <w:tc>
          <w:tcPr>
            <w:tcW w:w="1346" w:type="dxa"/>
            <w:shd w:val="clear" w:color="auto" w:fill="1B76B8"/>
          </w:tcPr>
          <w:p w14:paraId="44D25F3F" w14:textId="77777777" w:rsidR="002630F1" w:rsidRDefault="002630F1">
            <w:pPr>
              <w:pStyle w:val="TableParagraph"/>
              <w:spacing w:before="10"/>
              <w:rPr>
                <w:sz w:val="17"/>
              </w:rPr>
            </w:pPr>
          </w:p>
          <w:p w14:paraId="559CBC7E" w14:textId="77777777" w:rsidR="002630F1" w:rsidRDefault="00000000">
            <w:pPr>
              <w:pStyle w:val="TableParagraph"/>
              <w:spacing w:before="0" w:line="290" w:lineRule="auto"/>
              <w:ind w:left="319" w:right="101" w:hanging="204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4"/>
                <w:w w:val="95"/>
                <w:sz w:val="16"/>
              </w:rPr>
              <w:t>SUPPLEMENTO</w:t>
            </w:r>
            <w:r>
              <w:rPr>
                <w:rFonts w:ascii="Microsoft Sans Serif"/>
                <w:color w:val="FFFFFF"/>
                <w:spacing w:val="-3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7"/>
                <w:sz w:val="16"/>
              </w:rPr>
              <w:t>DA</w:t>
            </w:r>
            <w:r>
              <w:rPr>
                <w:rFonts w:ascii="Microsoft Sans Serif"/>
                <w:color w:val="FFFFFF"/>
                <w:spacing w:val="-15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6"/>
                <w:sz w:val="16"/>
              </w:rPr>
              <w:t>ROMA</w:t>
            </w:r>
          </w:p>
        </w:tc>
        <w:tc>
          <w:tcPr>
            <w:tcW w:w="1433" w:type="dxa"/>
            <w:shd w:val="clear" w:color="auto" w:fill="1B76B8"/>
          </w:tcPr>
          <w:p w14:paraId="78F807FC" w14:textId="77777777" w:rsidR="002630F1" w:rsidRDefault="002630F1">
            <w:pPr>
              <w:pStyle w:val="TableParagraph"/>
              <w:spacing w:before="10"/>
              <w:rPr>
                <w:sz w:val="17"/>
              </w:rPr>
            </w:pPr>
          </w:p>
          <w:p w14:paraId="5E57430F" w14:textId="77777777" w:rsidR="002630F1" w:rsidRDefault="00000000">
            <w:pPr>
              <w:pStyle w:val="TableParagraph"/>
              <w:spacing w:before="0" w:line="290" w:lineRule="auto"/>
              <w:ind w:left="373" w:right="143" w:hanging="213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4"/>
                <w:w w:val="95"/>
                <w:sz w:val="16"/>
              </w:rPr>
              <w:t>SUPPLEMENTO</w:t>
            </w:r>
            <w:r>
              <w:rPr>
                <w:rFonts w:ascii="Microsoft Sans Serif"/>
                <w:color w:val="FFFFFF"/>
                <w:spacing w:val="-3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z w:val="16"/>
              </w:rPr>
              <w:t>SINGOLA</w:t>
            </w:r>
          </w:p>
        </w:tc>
        <w:tc>
          <w:tcPr>
            <w:tcW w:w="1699" w:type="dxa"/>
            <w:shd w:val="clear" w:color="auto" w:fill="1B76B8"/>
          </w:tcPr>
          <w:p w14:paraId="54B481AC" w14:textId="77777777" w:rsidR="002630F1" w:rsidRDefault="002630F1">
            <w:pPr>
              <w:pStyle w:val="TableParagraph"/>
              <w:spacing w:before="10"/>
              <w:rPr>
                <w:sz w:val="17"/>
              </w:rPr>
            </w:pPr>
          </w:p>
          <w:p w14:paraId="2BDF7A8D" w14:textId="77777777" w:rsidR="002630F1" w:rsidRDefault="00000000">
            <w:pPr>
              <w:pStyle w:val="TableParagraph"/>
              <w:spacing w:before="0" w:line="290" w:lineRule="auto"/>
              <w:ind w:left="551" w:right="98" w:hanging="446"/>
              <w:rPr>
                <w:rFonts w:ascii="Microsoft Sans Serif" w:hAnsi="Microsoft Sans Serif"/>
                <w:sz w:val="16"/>
              </w:rPr>
            </w:pPr>
            <w:r>
              <w:rPr>
                <w:rFonts w:ascii="Microsoft Sans Serif" w:hAnsi="Microsoft Sans Serif"/>
                <w:color w:val="FFFFFF"/>
                <w:spacing w:val="-4"/>
                <w:w w:val="95"/>
                <w:sz w:val="16"/>
              </w:rPr>
              <w:t>RIDUZIONE</w:t>
            </w:r>
            <w:r>
              <w:rPr>
                <w:rFonts w:ascii="Microsoft Sans Serif" w:hAnsi="Microsoft Sans Serif"/>
                <w:color w:val="FFFFFF"/>
                <w:spacing w:val="-1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spacing w:val="-3"/>
                <w:w w:val="95"/>
                <w:sz w:val="16"/>
              </w:rPr>
              <w:t>3°</w:t>
            </w:r>
            <w:r>
              <w:rPr>
                <w:rFonts w:ascii="Microsoft Sans Serif" w:hAnsi="Microsoft Sans Serif"/>
                <w:color w:val="FFFFFF"/>
                <w:spacing w:val="-12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spacing w:val="-3"/>
                <w:w w:val="95"/>
                <w:sz w:val="16"/>
              </w:rPr>
              <w:t>LETTO</w:t>
            </w:r>
            <w:r>
              <w:rPr>
                <w:rFonts w:ascii="Microsoft Sans Serif" w:hAnsi="Microsoft Sans Serif"/>
                <w:color w:val="FFFFFF"/>
                <w:spacing w:val="-37"/>
                <w:w w:val="95"/>
                <w:sz w:val="16"/>
              </w:rPr>
              <w:t xml:space="preserve"> </w:t>
            </w:r>
            <w:r>
              <w:rPr>
                <w:rFonts w:ascii="Microsoft Sans Serif" w:hAnsi="Microsoft Sans Serif"/>
                <w:color w:val="FFFFFF"/>
                <w:sz w:val="16"/>
              </w:rPr>
              <w:t>ADULTO</w:t>
            </w:r>
          </w:p>
        </w:tc>
        <w:tc>
          <w:tcPr>
            <w:tcW w:w="1393" w:type="dxa"/>
            <w:shd w:val="clear" w:color="auto" w:fill="1B76B8"/>
          </w:tcPr>
          <w:p w14:paraId="376D4F9C" w14:textId="77777777" w:rsidR="002630F1" w:rsidRDefault="002630F1">
            <w:pPr>
              <w:pStyle w:val="TableParagraph"/>
              <w:spacing w:before="10"/>
              <w:rPr>
                <w:sz w:val="17"/>
              </w:rPr>
            </w:pPr>
          </w:p>
          <w:p w14:paraId="7793EC16" w14:textId="77777777" w:rsidR="002630F1" w:rsidRDefault="00000000">
            <w:pPr>
              <w:pStyle w:val="TableParagraph"/>
              <w:spacing w:before="0" w:line="290" w:lineRule="auto"/>
              <w:ind w:left="325" w:right="114" w:hanging="212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4"/>
                <w:w w:val="95"/>
                <w:sz w:val="16"/>
              </w:rPr>
              <w:t>RIDUZIONE CHD</w:t>
            </w:r>
            <w:r>
              <w:rPr>
                <w:rFonts w:ascii="Microsoft Sans Serif"/>
                <w:color w:val="FFFFFF"/>
                <w:spacing w:val="-38"/>
                <w:w w:val="95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1"/>
                <w:sz w:val="16"/>
              </w:rPr>
              <w:t>2-12</w:t>
            </w:r>
            <w:r>
              <w:rPr>
                <w:rFonts w:ascii="Microsoft Sans Serif"/>
                <w:color w:val="FFFFFF"/>
                <w:spacing w:val="-15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z w:val="16"/>
              </w:rPr>
              <w:t>ANNI</w:t>
            </w:r>
          </w:p>
        </w:tc>
      </w:tr>
      <w:tr w:rsidR="002630F1" w14:paraId="17753333" w14:textId="77777777">
        <w:trPr>
          <w:trHeight w:val="675"/>
        </w:trPr>
        <w:tc>
          <w:tcPr>
            <w:tcW w:w="3105" w:type="dxa"/>
          </w:tcPr>
          <w:p w14:paraId="03D6E3E3" w14:textId="77777777" w:rsidR="002630F1" w:rsidRDefault="002630F1">
            <w:pPr>
              <w:pStyle w:val="TableParagraph"/>
              <w:spacing w:before="9"/>
            </w:pPr>
          </w:p>
          <w:p w14:paraId="65F1232D" w14:textId="77777777" w:rsidR="002630F1" w:rsidRDefault="00000000">
            <w:pPr>
              <w:pStyle w:val="TableParagraph"/>
              <w:spacing w:before="0"/>
              <w:ind w:left="78"/>
              <w:rPr>
                <w:sz w:val="20"/>
              </w:rPr>
            </w:pPr>
            <w:r>
              <w:rPr>
                <w:sz w:val="20"/>
              </w:rPr>
              <w:t>GENNAIO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1436" w:type="dxa"/>
          </w:tcPr>
          <w:p w14:paraId="6EDF6505" w14:textId="77777777" w:rsidR="002630F1" w:rsidRDefault="00000000">
            <w:pPr>
              <w:pStyle w:val="TableParagraph"/>
              <w:ind w:left="327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899</w:t>
            </w:r>
          </w:p>
        </w:tc>
        <w:tc>
          <w:tcPr>
            <w:tcW w:w="1346" w:type="dxa"/>
          </w:tcPr>
          <w:p w14:paraId="0B337272" w14:textId="77777777" w:rsidR="002630F1" w:rsidRDefault="00000000">
            <w:pPr>
              <w:pStyle w:val="TableParagraph"/>
              <w:ind w:left="273" w:right="272"/>
              <w:jc w:val="center"/>
              <w:rPr>
                <w:sz w:val="34"/>
              </w:rPr>
            </w:pPr>
            <w:r>
              <w:rPr>
                <w:w w:val="95"/>
                <w:sz w:val="28"/>
              </w:rPr>
              <w:t xml:space="preserve">€ </w:t>
            </w:r>
            <w:r>
              <w:rPr>
                <w:w w:val="95"/>
                <w:sz w:val="34"/>
              </w:rPr>
              <w:t>140</w:t>
            </w:r>
          </w:p>
        </w:tc>
        <w:tc>
          <w:tcPr>
            <w:tcW w:w="1433" w:type="dxa"/>
          </w:tcPr>
          <w:p w14:paraId="4FBA3C2E" w14:textId="77777777" w:rsidR="002630F1" w:rsidRDefault="00000000">
            <w:pPr>
              <w:pStyle w:val="TableParagraph"/>
              <w:ind w:left="298" w:right="297"/>
              <w:jc w:val="center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3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360</w:t>
            </w:r>
          </w:p>
        </w:tc>
        <w:tc>
          <w:tcPr>
            <w:tcW w:w="1699" w:type="dxa"/>
          </w:tcPr>
          <w:p w14:paraId="36A39677" w14:textId="77777777" w:rsidR="002630F1" w:rsidRDefault="00000000">
            <w:pPr>
              <w:pStyle w:val="TableParagraph"/>
              <w:ind w:left="525" w:right="523"/>
              <w:jc w:val="center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30</w:t>
            </w:r>
          </w:p>
        </w:tc>
        <w:tc>
          <w:tcPr>
            <w:tcW w:w="1393" w:type="dxa"/>
          </w:tcPr>
          <w:p w14:paraId="3CD02055" w14:textId="77777777" w:rsidR="002630F1" w:rsidRDefault="00000000">
            <w:pPr>
              <w:pStyle w:val="TableParagraph"/>
              <w:ind w:left="300" w:right="297"/>
              <w:jc w:val="center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1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130</w:t>
            </w:r>
          </w:p>
        </w:tc>
      </w:tr>
      <w:tr w:rsidR="002630F1" w14:paraId="73C46537" w14:textId="77777777">
        <w:trPr>
          <w:trHeight w:val="675"/>
        </w:trPr>
        <w:tc>
          <w:tcPr>
            <w:tcW w:w="3105" w:type="dxa"/>
          </w:tcPr>
          <w:p w14:paraId="0639E899" w14:textId="77777777" w:rsidR="002630F1" w:rsidRDefault="002630F1">
            <w:pPr>
              <w:pStyle w:val="TableParagraph"/>
              <w:spacing w:before="9"/>
            </w:pPr>
          </w:p>
          <w:p w14:paraId="769CEA7A" w14:textId="77777777" w:rsidR="002630F1" w:rsidRDefault="00000000">
            <w:pPr>
              <w:pStyle w:val="TableParagraph"/>
              <w:spacing w:before="0"/>
              <w:ind w:left="78"/>
              <w:rPr>
                <w:sz w:val="20"/>
              </w:rPr>
            </w:pPr>
            <w:r>
              <w:rPr>
                <w:sz w:val="20"/>
              </w:rPr>
              <w:t>FEBBRAIO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</w:p>
        </w:tc>
        <w:tc>
          <w:tcPr>
            <w:tcW w:w="1436" w:type="dxa"/>
          </w:tcPr>
          <w:p w14:paraId="7CDC53A9" w14:textId="77777777" w:rsidR="002630F1" w:rsidRDefault="00000000">
            <w:pPr>
              <w:pStyle w:val="TableParagraph"/>
              <w:ind w:left="327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899</w:t>
            </w:r>
          </w:p>
        </w:tc>
        <w:tc>
          <w:tcPr>
            <w:tcW w:w="1346" w:type="dxa"/>
          </w:tcPr>
          <w:p w14:paraId="2B8278A6" w14:textId="77777777" w:rsidR="002630F1" w:rsidRDefault="00000000">
            <w:pPr>
              <w:pStyle w:val="TableParagraph"/>
              <w:ind w:left="273" w:right="272"/>
              <w:jc w:val="center"/>
              <w:rPr>
                <w:sz w:val="34"/>
              </w:rPr>
            </w:pPr>
            <w:r>
              <w:rPr>
                <w:w w:val="95"/>
                <w:sz w:val="28"/>
              </w:rPr>
              <w:t xml:space="preserve">€ </w:t>
            </w:r>
            <w:r>
              <w:rPr>
                <w:w w:val="95"/>
                <w:sz w:val="34"/>
              </w:rPr>
              <w:t>140</w:t>
            </w:r>
          </w:p>
        </w:tc>
        <w:tc>
          <w:tcPr>
            <w:tcW w:w="1433" w:type="dxa"/>
          </w:tcPr>
          <w:p w14:paraId="475B54B1" w14:textId="77777777" w:rsidR="002630F1" w:rsidRDefault="00000000">
            <w:pPr>
              <w:pStyle w:val="TableParagraph"/>
              <w:ind w:left="298" w:right="297"/>
              <w:jc w:val="center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34"/>
              </w:rPr>
              <w:t>372</w:t>
            </w:r>
          </w:p>
        </w:tc>
        <w:tc>
          <w:tcPr>
            <w:tcW w:w="1699" w:type="dxa"/>
          </w:tcPr>
          <w:p w14:paraId="15CCE2B8" w14:textId="77777777" w:rsidR="002630F1" w:rsidRDefault="00000000">
            <w:pPr>
              <w:pStyle w:val="TableParagraph"/>
              <w:ind w:left="525" w:right="523"/>
              <w:jc w:val="center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30</w:t>
            </w:r>
          </w:p>
        </w:tc>
        <w:tc>
          <w:tcPr>
            <w:tcW w:w="1393" w:type="dxa"/>
          </w:tcPr>
          <w:p w14:paraId="70226D34" w14:textId="77777777" w:rsidR="002630F1" w:rsidRDefault="00000000">
            <w:pPr>
              <w:pStyle w:val="TableParagraph"/>
              <w:ind w:left="300" w:right="297"/>
              <w:jc w:val="center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1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130</w:t>
            </w:r>
          </w:p>
        </w:tc>
      </w:tr>
    </w:tbl>
    <w:p w14:paraId="506BDC9A" w14:textId="77777777" w:rsidR="002630F1" w:rsidRDefault="002630F1">
      <w:pPr>
        <w:pStyle w:val="Corpotesto"/>
        <w:rPr>
          <w:rFonts w:ascii="Georgia"/>
          <w:sz w:val="17"/>
        </w:rPr>
      </w:pPr>
    </w:p>
    <w:p w14:paraId="54FACFE5" w14:textId="77777777" w:rsidR="002630F1" w:rsidRDefault="002630F1">
      <w:pPr>
        <w:rPr>
          <w:rFonts w:ascii="Georgia"/>
          <w:sz w:val="17"/>
        </w:rPr>
        <w:sectPr w:rsidR="002630F1">
          <w:type w:val="continuous"/>
          <w:pgSz w:w="11910" w:h="16840"/>
          <w:pgMar w:top="480" w:right="0" w:bottom="0" w:left="520" w:header="720" w:footer="720" w:gutter="0"/>
          <w:cols w:space="720"/>
        </w:sectPr>
      </w:pPr>
    </w:p>
    <w:p w14:paraId="350656C3" w14:textId="77777777" w:rsidR="002630F1" w:rsidRDefault="00000000">
      <w:pPr>
        <w:pStyle w:val="Corpotesto"/>
        <w:spacing w:before="84" w:line="223" w:lineRule="exact"/>
        <w:ind w:left="101"/>
      </w:pPr>
      <w:r>
        <w:pict w14:anchorId="3A85C2AE">
          <v:group id="_x0000_s1032" style="position:absolute;left:0;text-align:left;margin-left:0;margin-top:25.4pt;width:595.3pt;height:426.2pt;z-index:-15815168;mso-position-horizontal-relative:page;mso-position-vertical-relative:page" coordorigin=",508" coordsize="11906,8524">
            <v:shape id="_x0000_s1036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b76b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top:507;width:11906;height:8523">
              <v:imagedata r:id="rId5" o:title=""/>
            </v:shape>
            <v:shape id="_x0000_s1034" type="#_x0000_t75" style="position:absolute;left:867;top:625;width:1968;height:1018">
              <v:imagedata r:id="rId6" o:title=""/>
            </v:shape>
            <v:shape id="_x0000_s1033" type="#_x0000_t75" style="position:absolute;left:1050;top:1720;width:1203;height:1018">
              <v:imagedata r:id="rId7" o:title=""/>
            </v:shape>
            <w10:wrap anchorx="page" anchory="page"/>
          </v:group>
        </w:pict>
      </w:r>
      <w:r>
        <w:rPr>
          <w:spacing w:val="-1"/>
        </w:rPr>
        <w:t>QUOTA</w:t>
      </w:r>
      <w:r>
        <w:rPr>
          <w:spacing w:val="-12"/>
        </w:rPr>
        <w:t xml:space="preserve"> </w:t>
      </w:r>
      <w:r>
        <w:t>COMPRENDE:</w:t>
      </w:r>
    </w:p>
    <w:p w14:paraId="4F3B571F" w14:textId="77777777" w:rsidR="002630F1" w:rsidRDefault="00000000">
      <w:pPr>
        <w:pStyle w:val="Paragrafoelenco"/>
        <w:numPr>
          <w:ilvl w:val="0"/>
          <w:numId w:val="1"/>
        </w:numPr>
        <w:tabs>
          <w:tab w:val="left" w:pos="462"/>
        </w:tabs>
        <w:spacing w:before="10" w:line="194" w:lineRule="auto"/>
        <w:ind w:right="38"/>
        <w:jc w:val="both"/>
        <w:rPr>
          <w:sz w:val="16"/>
        </w:rPr>
      </w:pPr>
      <w:r>
        <w:rPr>
          <w:sz w:val="16"/>
        </w:rPr>
        <w:t>Trasporto</w:t>
      </w:r>
      <w:r>
        <w:rPr>
          <w:spacing w:val="29"/>
          <w:sz w:val="16"/>
        </w:rPr>
        <w:t xml:space="preserve"> </w:t>
      </w:r>
      <w:r>
        <w:rPr>
          <w:sz w:val="16"/>
        </w:rPr>
        <w:t>aereo</w:t>
      </w:r>
      <w:r>
        <w:rPr>
          <w:spacing w:val="29"/>
          <w:sz w:val="16"/>
        </w:rPr>
        <w:t xml:space="preserve"> </w:t>
      </w:r>
      <w:r>
        <w:rPr>
          <w:sz w:val="16"/>
        </w:rPr>
        <w:t>in</w:t>
      </w:r>
      <w:r>
        <w:rPr>
          <w:spacing w:val="29"/>
          <w:sz w:val="16"/>
        </w:rPr>
        <w:t xml:space="preserve"> </w:t>
      </w:r>
      <w:r>
        <w:rPr>
          <w:sz w:val="16"/>
        </w:rPr>
        <w:t>classe</w:t>
      </w:r>
      <w:r>
        <w:rPr>
          <w:spacing w:val="29"/>
          <w:sz w:val="16"/>
        </w:rPr>
        <w:t xml:space="preserve"> </w:t>
      </w:r>
      <w:r>
        <w:rPr>
          <w:sz w:val="16"/>
        </w:rPr>
        <w:t>economica</w:t>
      </w:r>
      <w:r>
        <w:rPr>
          <w:spacing w:val="29"/>
          <w:sz w:val="16"/>
        </w:rPr>
        <w:t xml:space="preserve"> </w:t>
      </w:r>
      <w:r>
        <w:rPr>
          <w:sz w:val="16"/>
        </w:rPr>
        <w:t>sui</w:t>
      </w:r>
      <w:r>
        <w:rPr>
          <w:spacing w:val="29"/>
          <w:sz w:val="16"/>
        </w:rPr>
        <w:t xml:space="preserve"> </w:t>
      </w:r>
      <w:r>
        <w:rPr>
          <w:sz w:val="16"/>
        </w:rPr>
        <w:t>voli</w:t>
      </w:r>
      <w:r>
        <w:rPr>
          <w:spacing w:val="30"/>
          <w:sz w:val="16"/>
        </w:rPr>
        <w:t xml:space="preserve"> </w:t>
      </w:r>
      <w:r>
        <w:rPr>
          <w:sz w:val="16"/>
        </w:rPr>
        <w:t>di</w:t>
      </w:r>
      <w:r>
        <w:rPr>
          <w:spacing w:val="29"/>
          <w:sz w:val="16"/>
        </w:rPr>
        <w:t xml:space="preserve"> </w:t>
      </w:r>
      <w:r>
        <w:rPr>
          <w:sz w:val="16"/>
        </w:rPr>
        <w:t>linea</w:t>
      </w:r>
      <w:r>
        <w:rPr>
          <w:spacing w:val="29"/>
          <w:sz w:val="16"/>
        </w:rPr>
        <w:t xml:space="preserve"> </w:t>
      </w:r>
      <w:proofErr w:type="spellStart"/>
      <w:r>
        <w:rPr>
          <w:sz w:val="16"/>
        </w:rPr>
        <w:t>Neos</w:t>
      </w:r>
      <w:proofErr w:type="spellEnd"/>
      <w:r>
        <w:rPr>
          <w:spacing w:val="-48"/>
          <w:sz w:val="16"/>
        </w:rPr>
        <w:t xml:space="preserve"> </w:t>
      </w:r>
      <w:r>
        <w:rPr>
          <w:sz w:val="16"/>
        </w:rPr>
        <w:t>da Milano, pasti o rinfreschi a bordo se e come previsti dalla</w:t>
      </w:r>
      <w:r>
        <w:rPr>
          <w:spacing w:val="1"/>
          <w:sz w:val="16"/>
        </w:rPr>
        <w:t xml:space="preserve"> </w:t>
      </w:r>
      <w:r>
        <w:rPr>
          <w:sz w:val="16"/>
        </w:rPr>
        <w:t>compagnia</w:t>
      </w:r>
      <w:r>
        <w:rPr>
          <w:spacing w:val="-10"/>
          <w:sz w:val="16"/>
        </w:rPr>
        <w:t xml:space="preserve"> </w:t>
      </w:r>
      <w:r>
        <w:rPr>
          <w:sz w:val="16"/>
        </w:rPr>
        <w:t>aerea</w:t>
      </w:r>
    </w:p>
    <w:p w14:paraId="328A29C3" w14:textId="77777777" w:rsidR="002630F1" w:rsidRDefault="00000000">
      <w:pPr>
        <w:pStyle w:val="Paragrafoelenco"/>
        <w:numPr>
          <w:ilvl w:val="0"/>
          <w:numId w:val="1"/>
        </w:numPr>
        <w:tabs>
          <w:tab w:val="left" w:pos="462"/>
        </w:tabs>
        <w:spacing w:line="192" w:lineRule="exact"/>
        <w:ind w:hanging="361"/>
        <w:jc w:val="both"/>
        <w:rPr>
          <w:sz w:val="16"/>
        </w:rPr>
      </w:pPr>
      <w:r>
        <w:rPr>
          <w:w w:val="95"/>
          <w:sz w:val="16"/>
        </w:rPr>
        <w:t>Franchigia</w:t>
      </w:r>
      <w:r>
        <w:rPr>
          <w:spacing w:val="-16"/>
          <w:w w:val="95"/>
          <w:sz w:val="16"/>
        </w:rPr>
        <w:t xml:space="preserve"> </w:t>
      </w:r>
      <w:r>
        <w:rPr>
          <w:w w:val="95"/>
          <w:sz w:val="16"/>
        </w:rPr>
        <w:t>bagaglio</w:t>
      </w:r>
      <w:r>
        <w:rPr>
          <w:spacing w:val="-15"/>
          <w:w w:val="95"/>
          <w:sz w:val="16"/>
        </w:rPr>
        <w:t xml:space="preserve"> </w:t>
      </w:r>
      <w:r>
        <w:rPr>
          <w:w w:val="95"/>
          <w:sz w:val="16"/>
        </w:rPr>
        <w:t>prevista</w:t>
      </w:r>
      <w:r>
        <w:rPr>
          <w:spacing w:val="-16"/>
          <w:w w:val="95"/>
          <w:sz w:val="16"/>
        </w:rPr>
        <w:t xml:space="preserve"> </w:t>
      </w:r>
      <w:r>
        <w:rPr>
          <w:w w:val="95"/>
          <w:sz w:val="16"/>
        </w:rPr>
        <w:t>dalla</w:t>
      </w:r>
      <w:r>
        <w:rPr>
          <w:spacing w:val="-15"/>
          <w:w w:val="95"/>
          <w:sz w:val="16"/>
        </w:rPr>
        <w:t xml:space="preserve"> </w:t>
      </w:r>
      <w:r>
        <w:rPr>
          <w:w w:val="95"/>
          <w:sz w:val="16"/>
        </w:rPr>
        <w:t>compagnia</w:t>
      </w:r>
      <w:r>
        <w:rPr>
          <w:spacing w:val="-15"/>
          <w:w w:val="95"/>
          <w:sz w:val="16"/>
        </w:rPr>
        <w:t xml:space="preserve"> </w:t>
      </w:r>
      <w:r>
        <w:rPr>
          <w:w w:val="95"/>
          <w:sz w:val="16"/>
        </w:rPr>
        <w:t>aerea</w:t>
      </w:r>
      <w:r>
        <w:rPr>
          <w:spacing w:val="-16"/>
          <w:w w:val="95"/>
          <w:sz w:val="16"/>
        </w:rPr>
        <w:t xml:space="preserve"> </w:t>
      </w:r>
      <w:r>
        <w:rPr>
          <w:w w:val="95"/>
          <w:sz w:val="16"/>
        </w:rPr>
        <w:t>(23kg</w:t>
      </w:r>
      <w:r>
        <w:rPr>
          <w:spacing w:val="-15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15"/>
          <w:w w:val="95"/>
          <w:sz w:val="16"/>
        </w:rPr>
        <w:t xml:space="preserve"> </w:t>
      </w:r>
      <w:r>
        <w:rPr>
          <w:w w:val="95"/>
          <w:sz w:val="16"/>
        </w:rPr>
        <w:t>stiva)</w:t>
      </w:r>
    </w:p>
    <w:p w14:paraId="7970EE16" w14:textId="77777777" w:rsidR="002630F1" w:rsidRDefault="00000000">
      <w:pPr>
        <w:pStyle w:val="Paragrafoelenco"/>
        <w:numPr>
          <w:ilvl w:val="0"/>
          <w:numId w:val="1"/>
        </w:numPr>
        <w:tabs>
          <w:tab w:val="left" w:pos="461"/>
          <w:tab w:val="left" w:pos="462"/>
        </w:tabs>
        <w:spacing w:before="10" w:line="194" w:lineRule="auto"/>
        <w:ind w:right="39"/>
        <w:rPr>
          <w:sz w:val="16"/>
        </w:rPr>
      </w:pPr>
      <w:r>
        <w:rPr>
          <w:spacing w:val="-1"/>
          <w:sz w:val="16"/>
        </w:rPr>
        <w:t>Sistemazione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in</w:t>
      </w:r>
      <w:r>
        <w:rPr>
          <w:spacing w:val="-12"/>
          <w:sz w:val="16"/>
        </w:rPr>
        <w:t xml:space="preserve"> </w:t>
      </w:r>
      <w:r>
        <w:rPr>
          <w:spacing w:val="-1"/>
          <w:sz w:val="16"/>
        </w:rPr>
        <w:t>camera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a</w:t>
      </w:r>
      <w:r>
        <w:rPr>
          <w:spacing w:val="-12"/>
          <w:sz w:val="16"/>
        </w:rPr>
        <w:t xml:space="preserve"> </w:t>
      </w:r>
      <w:r>
        <w:rPr>
          <w:sz w:val="16"/>
        </w:rPr>
        <w:t>un</w:t>
      </w:r>
      <w:r>
        <w:rPr>
          <w:spacing w:val="-12"/>
          <w:sz w:val="16"/>
        </w:rPr>
        <w:t xml:space="preserve"> </w:t>
      </w:r>
      <w:r>
        <w:rPr>
          <w:sz w:val="16"/>
        </w:rPr>
        <w:t>letto</w:t>
      </w:r>
      <w:r>
        <w:rPr>
          <w:spacing w:val="-11"/>
          <w:sz w:val="16"/>
        </w:rPr>
        <w:t xml:space="preserve"> </w:t>
      </w:r>
      <w:r>
        <w:rPr>
          <w:sz w:val="16"/>
        </w:rPr>
        <w:t>con</w:t>
      </w:r>
      <w:r>
        <w:rPr>
          <w:spacing w:val="-12"/>
          <w:sz w:val="16"/>
        </w:rPr>
        <w:t xml:space="preserve"> </w:t>
      </w:r>
      <w:r>
        <w:rPr>
          <w:sz w:val="16"/>
        </w:rPr>
        <w:t>bagno</w:t>
      </w:r>
      <w:r>
        <w:rPr>
          <w:spacing w:val="-12"/>
          <w:sz w:val="16"/>
        </w:rPr>
        <w:t xml:space="preserve"> </w:t>
      </w:r>
      <w:r>
        <w:rPr>
          <w:sz w:val="16"/>
        </w:rPr>
        <w:t>o</w:t>
      </w:r>
      <w:r>
        <w:rPr>
          <w:spacing w:val="-11"/>
          <w:sz w:val="16"/>
        </w:rPr>
        <w:t xml:space="preserve"> </w:t>
      </w:r>
      <w:r>
        <w:rPr>
          <w:sz w:val="16"/>
        </w:rPr>
        <w:t>doccia</w:t>
      </w:r>
      <w:r>
        <w:rPr>
          <w:spacing w:val="-12"/>
          <w:sz w:val="16"/>
        </w:rPr>
        <w:t xml:space="preserve"> </w:t>
      </w:r>
      <w:r>
        <w:rPr>
          <w:sz w:val="16"/>
        </w:rPr>
        <w:t>presso</w:t>
      </w:r>
      <w:r>
        <w:rPr>
          <w:spacing w:val="-12"/>
          <w:sz w:val="16"/>
        </w:rPr>
        <w:t xml:space="preserve"> </w:t>
      </w:r>
      <w:r>
        <w:rPr>
          <w:sz w:val="16"/>
        </w:rPr>
        <w:t>il</w:t>
      </w:r>
      <w:r>
        <w:rPr>
          <w:spacing w:val="-47"/>
          <w:sz w:val="16"/>
        </w:rPr>
        <w:t xml:space="preserve"> </w:t>
      </w:r>
      <w:r>
        <w:rPr>
          <w:sz w:val="16"/>
        </w:rPr>
        <w:t>Riu</w:t>
      </w:r>
      <w:r>
        <w:rPr>
          <w:spacing w:val="-11"/>
          <w:sz w:val="16"/>
        </w:rPr>
        <w:t xml:space="preserve"> </w:t>
      </w:r>
      <w:r>
        <w:rPr>
          <w:sz w:val="16"/>
        </w:rPr>
        <w:t>Time</w:t>
      </w:r>
      <w:r>
        <w:rPr>
          <w:spacing w:val="-10"/>
          <w:sz w:val="16"/>
        </w:rPr>
        <w:t xml:space="preserve"> </w:t>
      </w:r>
      <w:proofErr w:type="spellStart"/>
      <w:r>
        <w:rPr>
          <w:sz w:val="16"/>
        </w:rPr>
        <w:t>Square</w:t>
      </w:r>
      <w:proofErr w:type="spellEnd"/>
      <w:r>
        <w:rPr>
          <w:spacing w:val="-11"/>
          <w:sz w:val="16"/>
        </w:rPr>
        <w:t xml:space="preserve"> </w:t>
      </w:r>
      <w:r>
        <w:rPr>
          <w:sz w:val="16"/>
        </w:rPr>
        <w:t>o</w:t>
      </w:r>
      <w:r>
        <w:rPr>
          <w:spacing w:val="-10"/>
          <w:sz w:val="16"/>
        </w:rPr>
        <w:t xml:space="preserve"> </w:t>
      </w:r>
      <w:r>
        <w:rPr>
          <w:sz w:val="16"/>
        </w:rPr>
        <w:t>similare</w:t>
      </w:r>
    </w:p>
    <w:p w14:paraId="7C6AB06F" w14:textId="77777777" w:rsidR="002630F1" w:rsidRDefault="00000000">
      <w:pPr>
        <w:pStyle w:val="Paragrafoelenco"/>
        <w:numPr>
          <w:ilvl w:val="0"/>
          <w:numId w:val="1"/>
        </w:numPr>
        <w:tabs>
          <w:tab w:val="left" w:pos="461"/>
          <w:tab w:val="left" w:pos="462"/>
        </w:tabs>
        <w:spacing w:line="191" w:lineRule="exact"/>
        <w:ind w:hanging="361"/>
        <w:rPr>
          <w:sz w:val="16"/>
        </w:rPr>
      </w:pPr>
      <w:r>
        <w:rPr>
          <w:w w:val="95"/>
          <w:sz w:val="16"/>
        </w:rPr>
        <w:t>Trattamento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di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prima</w:t>
      </w:r>
      <w:r>
        <w:rPr>
          <w:spacing w:val="-7"/>
          <w:w w:val="95"/>
          <w:sz w:val="16"/>
        </w:rPr>
        <w:t xml:space="preserve"> </w:t>
      </w:r>
      <w:r>
        <w:rPr>
          <w:w w:val="95"/>
          <w:sz w:val="16"/>
        </w:rPr>
        <w:t>colazione</w:t>
      </w:r>
    </w:p>
    <w:p w14:paraId="23FF88A3" w14:textId="77777777" w:rsidR="002630F1" w:rsidRDefault="00000000">
      <w:pPr>
        <w:pStyle w:val="Paragrafoelenco"/>
        <w:numPr>
          <w:ilvl w:val="0"/>
          <w:numId w:val="1"/>
        </w:numPr>
        <w:tabs>
          <w:tab w:val="left" w:pos="461"/>
          <w:tab w:val="left" w:pos="462"/>
        </w:tabs>
        <w:ind w:hanging="361"/>
        <w:rPr>
          <w:sz w:val="16"/>
        </w:rPr>
      </w:pPr>
      <w:proofErr w:type="spellStart"/>
      <w:r>
        <w:rPr>
          <w:w w:val="95"/>
          <w:sz w:val="16"/>
        </w:rPr>
        <w:t>Pre</w:t>
      </w:r>
      <w:proofErr w:type="spellEnd"/>
      <w:r>
        <w:rPr>
          <w:w w:val="95"/>
          <w:sz w:val="16"/>
        </w:rPr>
        <w:t>-assegnazione posti a</w:t>
      </w:r>
      <w:r>
        <w:rPr>
          <w:spacing w:val="1"/>
          <w:w w:val="95"/>
          <w:sz w:val="16"/>
        </w:rPr>
        <w:t xml:space="preserve"> </w:t>
      </w:r>
      <w:r>
        <w:rPr>
          <w:w w:val="95"/>
          <w:sz w:val="16"/>
        </w:rPr>
        <w:t>bordo (solo con</w:t>
      </w:r>
      <w:r>
        <w:rPr>
          <w:spacing w:val="1"/>
          <w:w w:val="95"/>
          <w:sz w:val="16"/>
        </w:rPr>
        <w:t xml:space="preserve"> </w:t>
      </w:r>
      <w:proofErr w:type="spellStart"/>
      <w:r>
        <w:rPr>
          <w:w w:val="95"/>
          <w:sz w:val="16"/>
        </w:rPr>
        <w:t>Neos</w:t>
      </w:r>
      <w:proofErr w:type="spellEnd"/>
      <w:r>
        <w:rPr>
          <w:w w:val="95"/>
          <w:sz w:val="16"/>
        </w:rPr>
        <w:t>)</w:t>
      </w:r>
    </w:p>
    <w:p w14:paraId="1D29A7DD" w14:textId="77777777" w:rsidR="002630F1" w:rsidRDefault="00000000">
      <w:pPr>
        <w:pStyle w:val="Paragrafoelenco"/>
        <w:numPr>
          <w:ilvl w:val="0"/>
          <w:numId w:val="1"/>
        </w:numPr>
        <w:tabs>
          <w:tab w:val="left" w:pos="461"/>
          <w:tab w:val="left" w:pos="462"/>
        </w:tabs>
        <w:ind w:hanging="361"/>
        <w:rPr>
          <w:sz w:val="16"/>
        </w:rPr>
      </w:pPr>
      <w:r>
        <w:rPr>
          <w:w w:val="95"/>
          <w:sz w:val="16"/>
        </w:rPr>
        <w:t>Oneri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gestione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valuta</w:t>
      </w:r>
    </w:p>
    <w:p w14:paraId="62198A2C" w14:textId="77777777" w:rsidR="002630F1" w:rsidRDefault="00000000">
      <w:pPr>
        <w:pStyle w:val="Paragrafoelenco"/>
        <w:numPr>
          <w:ilvl w:val="0"/>
          <w:numId w:val="1"/>
        </w:numPr>
        <w:tabs>
          <w:tab w:val="left" w:pos="461"/>
          <w:tab w:val="left" w:pos="462"/>
        </w:tabs>
        <w:ind w:hanging="361"/>
        <w:rPr>
          <w:sz w:val="16"/>
        </w:rPr>
      </w:pPr>
      <w:r>
        <w:rPr>
          <w:spacing w:val="-1"/>
          <w:sz w:val="16"/>
        </w:rPr>
        <w:t>Assistenza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in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loco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di</w:t>
      </w:r>
      <w:r>
        <w:rPr>
          <w:spacing w:val="-11"/>
          <w:sz w:val="16"/>
        </w:rPr>
        <w:t xml:space="preserve"> </w:t>
      </w:r>
      <w:r>
        <w:rPr>
          <w:spacing w:val="-1"/>
          <w:sz w:val="16"/>
        </w:rPr>
        <w:t>nostro</w:t>
      </w:r>
      <w:r>
        <w:rPr>
          <w:spacing w:val="-10"/>
          <w:sz w:val="16"/>
        </w:rPr>
        <w:t xml:space="preserve"> </w:t>
      </w:r>
      <w:r>
        <w:rPr>
          <w:spacing w:val="-1"/>
          <w:sz w:val="16"/>
        </w:rPr>
        <w:t>personale</w:t>
      </w:r>
      <w:r>
        <w:rPr>
          <w:spacing w:val="-11"/>
          <w:sz w:val="16"/>
        </w:rPr>
        <w:t xml:space="preserve"> </w:t>
      </w:r>
      <w:r>
        <w:rPr>
          <w:sz w:val="16"/>
        </w:rPr>
        <w:t>specializzato</w:t>
      </w:r>
      <w:r>
        <w:rPr>
          <w:spacing w:val="-10"/>
          <w:sz w:val="16"/>
        </w:rPr>
        <w:t xml:space="preserve"> </w:t>
      </w:r>
      <w:r>
        <w:rPr>
          <w:sz w:val="16"/>
        </w:rPr>
        <w:t>o</w:t>
      </w:r>
      <w:r>
        <w:rPr>
          <w:spacing w:val="-11"/>
          <w:sz w:val="16"/>
        </w:rPr>
        <w:t xml:space="preserve"> </w:t>
      </w:r>
      <w:r>
        <w:rPr>
          <w:sz w:val="16"/>
        </w:rPr>
        <w:t>di</w:t>
      </w:r>
      <w:r>
        <w:rPr>
          <w:spacing w:val="-11"/>
          <w:sz w:val="16"/>
        </w:rPr>
        <w:t xml:space="preserve"> </w:t>
      </w:r>
      <w:r>
        <w:rPr>
          <w:sz w:val="16"/>
        </w:rPr>
        <w:t>quello</w:t>
      </w:r>
    </w:p>
    <w:p w14:paraId="08D69F5E" w14:textId="77777777" w:rsidR="002630F1" w:rsidRDefault="00000000">
      <w:pPr>
        <w:pStyle w:val="Corpotesto"/>
        <w:spacing w:line="200" w:lineRule="exact"/>
        <w:ind w:left="461"/>
      </w:pPr>
      <w:r>
        <w:rPr>
          <w:w w:val="95"/>
        </w:rPr>
        <w:t>del</w:t>
      </w:r>
      <w:r>
        <w:rPr>
          <w:spacing w:val="-6"/>
          <w:w w:val="95"/>
        </w:rPr>
        <w:t xml:space="preserve"> </w:t>
      </w:r>
      <w:r>
        <w:rPr>
          <w:w w:val="95"/>
        </w:rPr>
        <w:t>nostro</w:t>
      </w:r>
      <w:r>
        <w:rPr>
          <w:spacing w:val="-5"/>
          <w:w w:val="95"/>
        </w:rPr>
        <w:t xml:space="preserve"> </w:t>
      </w:r>
      <w:r>
        <w:rPr>
          <w:w w:val="95"/>
        </w:rPr>
        <w:t>Ufficio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Rappresentanza</w:t>
      </w:r>
    </w:p>
    <w:p w14:paraId="2CAC8369" w14:textId="77777777" w:rsidR="002630F1" w:rsidRDefault="00000000">
      <w:pPr>
        <w:pStyle w:val="Paragrafoelenco"/>
        <w:numPr>
          <w:ilvl w:val="0"/>
          <w:numId w:val="1"/>
        </w:numPr>
        <w:tabs>
          <w:tab w:val="left" w:pos="461"/>
          <w:tab w:val="left" w:pos="462"/>
        </w:tabs>
        <w:spacing w:line="223" w:lineRule="exact"/>
        <w:ind w:hanging="361"/>
        <w:rPr>
          <w:sz w:val="16"/>
        </w:rPr>
      </w:pPr>
      <w:r>
        <w:rPr>
          <w:w w:val="95"/>
          <w:sz w:val="16"/>
        </w:rPr>
        <w:t>Assicurazione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medico/bagaglio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annullamento</w:t>
      </w:r>
      <w:r>
        <w:rPr>
          <w:spacing w:val="-6"/>
          <w:w w:val="95"/>
          <w:sz w:val="16"/>
        </w:rPr>
        <w:t xml:space="preserve"> </w:t>
      </w:r>
      <w:r>
        <w:rPr>
          <w:w w:val="95"/>
          <w:sz w:val="16"/>
        </w:rPr>
        <w:t>Base</w:t>
      </w:r>
    </w:p>
    <w:p w14:paraId="713A17B4" w14:textId="77777777" w:rsidR="002630F1" w:rsidRDefault="00000000">
      <w:pPr>
        <w:pStyle w:val="Corpotesto"/>
        <w:spacing w:before="84" w:line="223" w:lineRule="exact"/>
        <w:ind w:left="144"/>
      </w:pPr>
      <w:r>
        <w:br w:type="column"/>
      </w:r>
      <w:r>
        <w:rPr>
          <w:spacing w:val="-1"/>
        </w:rPr>
        <w:t>QUOTA</w:t>
      </w:r>
      <w:r>
        <w:rPr>
          <w:spacing w:val="-12"/>
        </w:rPr>
        <w:t xml:space="preserve"> </w:t>
      </w:r>
      <w:r>
        <w:t>NON</w:t>
      </w:r>
      <w:r>
        <w:rPr>
          <w:spacing w:val="-12"/>
        </w:rPr>
        <w:t xml:space="preserve"> </w:t>
      </w:r>
      <w:r>
        <w:t>COMPRENDE:</w:t>
      </w:r>
    </w:p>
    <w:p w14:paraId="5CAC35F2" w14:textId="77777777" w:rsidR="002630F1" w:rsidRDefault="00000000">
      <w:pPr>
        <w:pStyle w:val="Paragrafoelenco"/>
        <w:numPr>
          <w:ilvl w:val="0"/>
          <w:numId w:val="1"/>
        </w:numPr>
        <w:tabs>
          <w:tab w:val="left" w:pos="461"/>
          <w:tab w:val="left" w:pos="462"/>
        </w:tabs>
        <w:ind w:hanging="361"/>
        <w:rPr>
          <w:sz w:val="16"/>
        </w:rPr>
      </w:pPr>
      <w:r>
        <w:rPr>
          <w:w w:val="95"/>
          <w:sz w:val="16"/>
        </w:rPr>
        <w:t>Tasse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aeroportuali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€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99.00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da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riconfermare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in</w:t>
      </w:r>
      <w:r>
        <w:rPr>
          <w:spacing w:val="-2"/>
          <w:w w:val="95"/>
          <w:sz w:val="16"/>
        </w:rPr>
        <w:t xml:space="preserve"> </w:t>
      </w:r>
      <w:r>
        <w:rPr>
          <w:w w:val="95"/>
          <w:sz w:val="16"/>
        </w:rPr>
        <w:t>sede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di</w:t>
      </w:r>
      <w:r>
        <w:rPr>
          <w:spacing w:val="-3"/>
          <w:w w:val="95"/>
          <w:sz w:val="16"/>
        </w:rPr>
        <w:t xml:space="preserve"> </w:t>
      </w:r>
      <w:r>
        <w:rPr>
          <w:w w:val="95"/>
          <w:sz w:val="16"/>
        </w:rPr>
        <w:t>emissione</w:t>
      </w:r>
    </w:p>
    <w:p w14:paraId="559E71EF" w14:textId="74166CDA" w:rsidR="002630F1" w:rsidRDefault="00000000">
      <w:pPr>
        <w:pStyle w:val="Paragrafoelenco"/>
        <w:numPr>
          <w:ilvl w:val="0"/>
          <w:numId w:val="1"/>
        </w:numPr>
        <w:tabs>
          <w:tab w:val="left" w:pos="461"/>
          <w:tab w:val="left" w:pos="462"/>
        </w:tabs>
        <w:spacing w:before="10" w:line="194" w:lineRule="auto"/>
        <w:ind w:right="791"/>
        <w:rPr>
          <w:sz w:val="16"/>
        </w:rPr>
      </w:pPr>
      <w:r>
        <w:rPr>
          <w:sz w:val="16"/>
        </w:rPr>
        <w:t>Mance</w:t>
      </w:r>
      <w:r>
        <w:rPr>
          <w:spacing w:val="11"/>
          <w:sz w:val="16"/>
        </w:rPr>
        <w:t xml:space="preserve"> </w:t>
      </w:r>
      <w:r>
        <w:rPr>
          <w:sz w:val="16"/>
        </w:rPr>
        <w:t>ed</w:t>
      </w:r>
      <w:r>
        <w:rPr>
          <w:spacing w:val="11"/>
          <w:sz w:val="16"/>
        </w:rPr>
        <w:t xml:space="preserve"> </w:t>
      </w:r>
      <w:r>
        <w:rPr>
          <w:sz w:val="16"/>
        </w:rPr>
        <w:t>extra.</w:t>
      </w:r>
      <w:r>
        <w:rPr>
          <w:spacing w:val="11"/>
          <w:sz w:val="16"/>
        </w:rPr>
        <w:t xml:space="preserve"> </w:t>
      </w:r>
      <w:r>
        <w:rPr>
          <w:sz w:val="16"/>
        </w:rPr>
        <w:t>pasti,</w:t>
      </w:r>
      <w:r>
        <w:rPr>
          <w:spacing w:val="11"/>
          <w:sz w:val="16"/>
        </w:rPr>
        <w:t xml:space="preserve"> </w:t>
      </w:r>
      <w:r>
        <w:rPr>
          <w:sz w:val="16"/>
        </w:rPr>
        <w:t>facchinaggio</w:t>
      </w:r>
      <w:r>
        <w:rPr>
          <w:spacing w:val="11"/>
          <w:sz w:val="16"/>
        </w:rPr>
        <w:t xml:space="preserve"> </w:t>
      </w:r>
      <w:r>
        <w:rPr>
          <w:sz w:val="16"/>
        </w:rPr>
        <w:t>e</w:t>
      </w:r>
      <w:r>
        <w:rPr>
          <w:spacing w:val="11"/>
          <w:sz w:val="16"/>
        </w:rPr>
        <w:t xml:space="preserve"> </w:t>
      </w:r>
      <w:r>
        <w:rPr>
          <w:sz w:val="16"/>
        </w:rPr>
        <w:t>tutto</w:t>
      </w:r>
      <w:r>
        <w:rPr>
          <w:spacing w:val="11"/>
          <w:sz w:val="16"/>
        </w:rPr>
        <w:t xml:space="preserve"> </w:t>
      </w:r>
      <w:r>
        <w:rPr>
          <w:sz w:val="16"/>
        </w:rPr>
        <w:t>quanto</w:t>
      </w:r>
      <w:r>
        <w:rPr>
          <w:spacing w:val="11"/>
          <w:sz w:val="16"/>
        </w:rPr>
        <w:t xml:space="preserve"> </w:t>
      </w:r>
      <w:r>
        <w:rPr>
          <w:sz w:val="16"/>
        </w:rPr>
        <w:t>non</w:t>
      </w:r>
      <w:r>
        <w:rPr>
          <w:spacing w:val="-48"/>
          <w:sz w:val="16"/>
        </w:rPr>
        <w:t xml:space="preserve"> </w:t>
      </w:r>
      <w:r>
        <w:rPr>
          <w:sz w:val="16"/>
        </w:rPr>
        <w:t>espressamente</w:t>
      </w:r>
      <w:r>
        <w:rPr>
          <w:spacing w:val="-12"/>
          <w:sz w:val="16"/>
        </w:rPr>
        <w:t xml:space="preserve"> </w:t>
      </w:r>
      <w:r>
        <w:rPr>
          <w:sz w:val="16"/>
        </w:rPr>
        <w:t>indicato</w:t>
      </w:r>
      <w:r>
        <w:rPr>
          <w:spacing w:val="-12"/>
          <w:sz w:val="16"/>
        </w:rPr>
        <w:t xml:space="preserve"> </w:t>
      </w:r>
      <w:r>
        <w:rPr>
          <w:sz w:val="16"/>
        </w:rPr>
        <w:t>ne</w:t>
      </w:r>
      <w:r>
        <w:rPr>
          <w:spacing w:val="-12"/>
          <w:sz w:val="16"/>
        </w:rPr>
        <w:t xml:space="preserve"> </w:t>
      </w:r>
      <w:r>
        <w:rPr>
          <w:sz w:val="16"/>
        </w:rPr>
        <w:t>“la</w:t>
      </w:r>
      <w:r>
        <w:rPr>
          <w:spacing w:val="-12"/>
          <w:sz w:val="16"/>
        </w:rPr>
        <w:t xml:space="preserve"> </w:t>
      </w:r>
      <w:r>
        <w:rPr>
          <w:sz w:val="16"/>
        </w:rPr>
        <w:t>quota</w:t>
      </w:r>
      <w:r>
        <w:rPr>
          <w:spacing w:val="-12"/>
          <w:sz w:val="16"/>
        </w:rPr>
        <w:t xml:space="preserve"> </w:t>
      </w:r>
      <w:r>
        <w:rPr>
          <w:sz w:val="16"/>
        </w:rPr>
        <w:t>comprende“</w:t>
      </w:r>
    </w:p>
    <w:sectPr w:rsidR="002630F1">
      <w:type w:val="continuous"/>
      <w:pgSz w:w="11910" w:h="16840"/>
      <w:pgMar w:top="480" w:right="0" w:bottom="0" w:left="520" w:header="720" w:footer="720" w:gutter="0"/>
      <w:cols w:num="2" w:space="720" w:equalWidth="0">
        <w:col w:w="5268" w:space="97"/>
        <w:col w:w="602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FF5A73"/>
    <w:multiLevelType w:val="hybridMultilevel"/>
    <w:tmpl w:val="53369BD0"/>
    <w:lvl w:ilvl="0" w:tplc="F6363540">
      <w:numFmt w:val="bullet"/>
      <w:lvlText w:val="•"/>
      <w:lvlJc w:val="left"/>
      <w:pPr>
        <w:ind w:left="461" w:hanging="360"/>
      </w:pPr>
      <w:rPr>
        <w:rFonts w:ascii="Lucida Sans Unicode" w:eastAsia="Lucida Sans Unicode" w:hAnsi="Lucida Sans Unicode" w:cs="Lucida Sans Unicode" w:hint="default"/>
        <w:w w:val="56"/>
        <w:sz w:val="16"/>
        <w:szCs w:val="16"/>
        <w:lang w:val="it-IT" w:eastAsia="en-US" w:bidi="ar-SA"/>
      </w:rPr>
    </w:lvl>
    <w:lvl w:ilvl="1" w:tplc="318AECA8">
      <w:numFmt w:val="bullet"/>
      <w:lvlText w:val="•"/>
      <w:lvlJc w:val="left"/>
      <w:pPr>
        <w:ind w:left="940" w:hanging="360"/>
      </w:pPr>
      <w:rPr>
        <w:rFonts w:hint="default"/>
        <w:lang w:val="it-IT" w:eastAsia="en-US" w:bidi="ar-SA"/>
      </w:rPr>
    </w:lvl>
    <w:lvl w:ilvl="2" w:tplc="B05C6678">
      <w:numFmt w:val="bullet"/>
      <w:lvlText w:val="•"/>
      <w:lvlJc w:val="left"/>
      <w:pPr>
        <w:ind w:left="1421" w:hanging="360"/>
      </w:pPr>
      <w:rPr>
        <w:rFonts w:hint="default"/>
        <w:lang w:val="it-IT" w:eastAsia="en-US" w:bidi="ar-SA"/>
      </w:rPr>
    </w:lvl>
    <w:lvl w:ilvl="3" w:tplc="725CB1F8">
      <w:numFmt w:val="bullet"/>
      <w:lvlText w:val="•"/>
      <w:lvlJc w:val="left"/>
      <w:pPr>
        <w:ind w:left="1902" w:hanging="360"/>
      </w:pPr>
      <w:rPr>
        <w:rFonts w:hint="default"/>
        <w:lang w:val="it-IT" w:eastAsia="en-US" w:bidi="ar-SA"/>
      </w:rPr>
    </w:lvl>
    <w:lvl w:ilvl="4" w:tplc="0F466036">
      <w:numFmt w:val="bullet"/>
      <w:lvlText w:val="•"/>
      <w:lvlJc w:val="left"/>
      <w:pPr>
        <w:ind w:left="2383" w:hanging="360"/>
      </w:pPr>
      <w:rPr>
        <w:rFonts w:hint="default"/>
        <w:lang w:val="it-IT" w:eastAsia="en-US" w:bidi="ar-SA"/>
      </w:rPr>
    </w:lvl>
    <w:lvl w:ilvl="5" w:tplc="9112C402">
      <w:numFmt w:val="bullet"/>
      <w:lvlText w:val="•"/>
      <w:lvlJc w:val="left"/>
      <w:pPr>
        <w:ind w:left="2863" w:hanging="360"/>
      </w:pPr>
      <w:rPr>
        <w:rFonts w:hint="default"/>
        <w:lang w:val="it-IT" w:eastAsia="en-US" w:bidi="ar-SA"/>
      </w:rPr>
    </w:lvl>
    <w:lvl w:ilvl="6" w:tplc="00A87028">
      <w:numFmt w:val="bullet"/>
      <w:lvlText w:val="•"/>
      <w:lvlJc w:val="left"/>
      <w:pPr>
        <w:ind w:left="3344" w:hanging="360"/>
      </w:pPr>
      <w:rPr>
        <w:rFonts w:hint="default"/>
        <w:lang w:val="it-IT" w:eastAsia="en-US" w:bidi="ar-SA"/>
      </w:rPr>
    </w:lvl>
    <w:lvl w:ilvl="7" w:tplc="47865B22">
      <w:numFmt w:val="bullet"/>
      <w:lvlText w:val="•"/>
      <w:lvlJc w:val="left"/>
      <w:pPr>
        <w:ind w:left="3825" w:hanging="360"/>
      </w:pPr>
      <w:rPr>
        <w:rFonts w:hint="default"/>
        <w:lang w:val="it-IT" w:eastAsia="en-US" w:bidi="ar-SA"/>
      </w:rPr>
    </w:lvl>
    <w:lvl w:ilvl="8" w:tplc="9D86A158">
      <w:numFmt w:val="bullet"/>
      <w:lvlText w:val="•"/>
      <w:lvlJc w:val="left"/>
      <w:pPr>
        <w:ind w:left="4305" w:hanging="360"/>
      </w:pPr>
      <w:rPr>
        <w:rFonts w:hint="default"/>
        <w:lang w:val="it-IT" w:eastAsia="en-US" w:bidi="ar-SA"/>
      </w:rPr>
    </w:lvl>
  </w:abstractNum>
  <w:num w:numId="1" w16cid:durableId="859859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630F1"/>
    <w:rsid w:val="00021B91"/>
    <w:rsid w:val="00263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033E9000"/>
  <w15:docId w15:val="{49F4D7D3-3EB8-4E5B-9546-C3428D9DB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58"/>
      <w:ind w:left="1637" w:right="2153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line="200" w:lineRule="exact"/>
      <w:ind w:left="461" w:hanging="361"/>
    </w:pPr>
  </w:style>
  <w:style w:type="paragraph" w:customStyle="1" w:styleId="TableParagraph">
    <w:name w:val="Table Paragraph"/>
    <w:basedOn w:val="Normale"/>
    <w:uiPriority w:val="1"/>
    <w:qFormat/>
    <w:pPr>
      <w:spacing w:before="204"/>
    </w:pPr>
    <w:rPr>
      <w:rFonts w:ascii="Georgia" w:eastAsia="Georgia" w:hAnsi="Georgia"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955</Characters>
  <Application>Microsoft Office Word</Application>
  <DocSecurity>0</DocSecurity>
  <Lines>7</Lines>
  <Paragraphs>2</Paragraphs>
  <ScaleCrop>false</ScaleCrop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2023-11-27T08:48:00Z</dcterms:created>
  <dcterms:modified xsi:type="dcterms:W3CDTF">2023-11-27T08:48:00Z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2023-11-27T00:00:00Z</vt:filetime>
  </property>
</Properties>
</file>